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Formulář pro odstoupení od smlouvy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160" w:lineRule="auto"/>
        <w:ind w:right="113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(Tento formulář použijte pouze v případě, že si přejete odstoupit od smlouvy. Vyplněný formulář můžete přiložit k vrácenému zboží nebo zaslat emailem).</w:t>
      </w:r>
    </w:p>
    <w:p w:rsidR="00000000" w:rsidDel="00000000" w:rsidP="00000000" w:rsidRDefault="00000000" w:rsidRPr="00000000" w14:paraId="00000003">
      <w:pPr>
        <w:spacing w:after="160" w:before="160" w:lineRule="auto"/>
        <w:ind w:left="113" w:right="113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550"/>
        </w:tabs>
        <w:spacing w:after="0" w:lineRule="auto"/>
        <w:ind w:right="113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Adresát</w:t>
      </w:r>
    </w:p>
    <w:p w:rsidR="00000000" w:rsidDel="00000000" w:rsidP="00000000" w:rsidRDefault="00000000" w:rsidRPr="00000000" w14:paraId="00000005">
      <w:pPr>
        <w:tabs>
          <w:tab w:val="left" w:pos="2550"/>
        </w:tabs>
        <w:spacing w:after="0" w:lineRule="auto"/>
        <w:ind w:right="113"/>
        <w:jc w:val="both"/>
        <w:rPr>
          <w:rFonts w:ascii="Verdana" w:cs="Verdana" w:eastAsia="Verdana" w:hAnsi="Verdana"/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550"/>
        </w:tabs>
        <w:spacing w:after="0" w:lineRule="auto"/>
        <w:ind w:right="113"/>
        <w:jc w:val="both"/>
        <w:rPr>
          <w:rFonts w:ascii="Verdana" w:cs="Verdana" w:eastAsia="Verdana" w:hAnsi="Verdana"/>
          <w:i w:val="1"/>
          <w:sz w:val="20"/>
          <w:szCs w:val="20"/>
          <w:shd w:fill="ccffff" w:val="clear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highlight w:val="white"/>
          <w:rtl w:val="0"/>
        </w:rPr>
        <w:t xml:space="preserve">Kolinger s.r.o., Radostín 3, 46344 Sychrov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550"/>
        </w:tabs>
        <w:spacing w:after="0" w:lineRule="auto"/>
        <w:ind w:right="113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Internetový obchod:</w:t>
        <w:tab/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https://www.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highlight w:val="white"/>
          <w:rtl w:val="0"/>
        </w:rPr>
        <w:t xml:space="preserve">nabyton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.cz/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550"/>
        </w:tabs>
        <w:spacing w:after="0" w:lineRule="auto"/>
        <w:ind w:right="113"/>
        <w:jc w:val="both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Společnost:</w:t>
        <w:tab/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Kolinger s.r.o.</w:t>
      </w:r>
    </w:p>
    <w:p w:rsidR="00000000" w:rsidDel="00000000" w:rsidP="00000000" w:rsidRDefault="00000000" w:rsidRPr="00000000" w14:paraId="00000009">
      <w:pPr>
        <w:tabs>
          <w:tab w:val="left" w:pos="2550"/>
        </w:tabs>
        <w:spacing w:after="0" w:lineRule="auto"/>
        <w:ind w:right="113"/>
        <w:jc w:val="both"/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IČ/DIČ:</w:t>
        <w:tab/>
      </w:r>
      <w:r w:rsidDel="00000000" w:rsidR="00000000" w:rsidRPr="00000000">
        <w:rPr>
          <w:rFonts w:ascii="Verdana" w:cs="Verdana" w:eastAsia="Verdana" w:hAnsi="Verdana"/>
          <w:b w:val="1"/>
          <w:i w:val="1"/>
          <w:color w:val="474747"/>
          <w:sz w:val="20"/>
          <w:szCs w:val="20"/>
          <w:highlight w:val="white"/>
          <w:rtl w:val="0"/>
        </w:rPr>
        <w:t xml:space="preserve">27197590 / CZ27197590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2550"/>
        </w:tabs>
        <w:spacing w:after="0" w:lineRule="auto"/>
        <w:ind w:right="113"/>
        <w:jc w:val="both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E-mailová adresa:</w:t>
        <w:tab/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highlight w:val="white"/>
          <w:rtl w:val="0"/>
        </w:rPr>
        <w:t xml:space="preserve">info@nabyton.cz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550"/>
        </w:tabs>
        <w:spacing w:after="0" w:lineRule="auto"/>
        <w:ind w:right="113"/>
        <w:jc w:val="both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Telefonní číslo:</w:t>
        <w:tab/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highlight w:val="white"/>
          <w:rtl w:val="0"/>
        </w:rPr>
        <w:t xml:space="preserve">602 723 028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2550"/>
        </w:tabs>
        <w:spacing w:after="0" w:lineRule="auto"/>
        <w:ind w:right="113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before="160" w:lineRule="auto"/>
        <w:ind w:right="113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Oznamuji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že tímto odstupuji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od smlouvy o nákupu tohoto zboží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/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 poskytnutí těchto služeb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Datum objednání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/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datum obdržení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Číslo objednávky: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Peněžní prostředky za objednání, případně i za doručení, prosím vrátit zpět na účet č.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shd w:fill="ccffff" w:val="clear"/>
          <w:rtl w:val="0"/>
        </w:rPr>
        <w:t xml:space="preserve">(*)</w:t>
        <w:br w:type="textWrapping"/>
      </w:r>
      <w:r w:rsidDel="00000000" w:rsidR="00000000" w:rsidRPr="00000000">
        <w:rPr>
          <w:rFonts w:ascii="Verdana" w:cs="Verdana" w:eastAsia="Verdana" w:hAnsi="Verdana"/>
          <w:rtl w:val="0"/>
        </w:rPr>
        <w:t xml:space="preserve">(je nutno vyplnit u hrazení dobírkou; v ostatních případech se přednostně vrací stejným způsobem, kterým bylo hrazeno;)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Adresa spotřebitele: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Email: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735"/>
        </w:tabs>
        <w:spacing w:after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before="160" w:lineRule="auto"/>
        <w:ind w:right="113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before="160" w:lineRule="auto"/>
        <w:ind w:right="113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pos="2025"/>
        </w:tabs>
        <w:spacing w:after="160" w:before="160" w:lineRule="auto"/>
        <w:ind w:right="113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pos="2025"/>
        </w:tabs>
        <w:spacing w:after="160" w:before="160" w:lineRule="auto"/>
        <w:ind w:right="113"/>
        <w:jc w:val="both"/>
        <w:rPr>
          <w:rFonts w:ascii="Verdana" w:cs="Verdana" w:eastAsia="Verdana" w:hAnsi="Verdana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V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(zde vyplňte místo)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Dne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(zde doplňte datum)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pos="2025"/>
        </w:tabs>
        <w:spacing w:after="160" w:before="160" w:lineRule="auto"/>
        <w:ind w:right="113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pos="2025"/>
        </w:tabs>
        <w:spacing w:after="160" w:before="160" w:lineRule="auto"/>
        <w:ind w:right="113"/>
        <w:jc w:val="both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ab/>
        <w:t xml:space="preserve">(podpis)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br w:type="textWrapping"/>
        <w:t xml:space="preserve">______________________________________</w:t>
      </w:r>
    </w:p>
    <w:p w:rsidR="00000000" w:rsidDel="00000000" w:rsidP="00000000" w:rsidRDefault="00000000" w:rsidRPr="00000000" w14:paraId="0000001C">
      <w:pPr>
        <w:tabs>
          <w:tab w:val="center" w:pos="2025"/>
        </w:tabs>
        <w:spacing w:after="160" w:before="160" w:lineRule="auto"/>
        <w:ind w:right="113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Jméno a příjmení spotřebitele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before="160" w:lineRule="auto"/>
        <w:ind w:left="113" w:right="113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before="160" w:lineRule="auto"/>
        <w:ind w:left="113" w:right="113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shd w:fill="ccffff" w:val="clear"/>
          <w:rtl w:val="0"/>
        </w:rPr>
        <w:t xml:space="preserve">(*) Nehodící se škrtněte nebo údaje doplňte.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17" w:top="1528" w:left="1417" w:right="1417" w:header="284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Verdan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1"/>
        <w:i w:val="1"/>
        <w:smallCaps w:val="0"/>
        <w:strike w:val="0"/>
        <w:color w:val="366091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7090.0" w:type="dxa"/>
      <w:jc w:val="left"/>
      <w:tblInd w:w="156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090"/>
      <w:tblGridChange w:id="0">
        <w:tblGrid>
          <w:gridCol w:w="7090"/>
        </w:tblGrid>
      </w:tblGridChange>
    </w:tblGrid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0808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08080"/>
              <w:sz w:val="14"/>
              <w:szCs w:val="14"/>
              <w:u w:val="none"/>
              <w:shd w:fill="auto" w:val="clear"/>
              <w:vertAlign w:val="baseline"/>
              <w:rtl w:val="0"/>
            </w:rPr>
            <w:br w:type="textWrapping"/>
            <w:br w:type="textWrapping"/>
          </w:r>
        </w:p>
      </w:tc>
    </w:tr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0808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Vzorový formulář vytvořil</w:t>
      <w:br w:type="textWrapping"/>
    </w:r>
    <w:hyperlink r:id="rId1"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8080"/>
          <w:sz w:val="16"/>
          <w:szCs w:val="16"/>
          <w:u w:val="single"/>
          <w:shd w:fill="auto" w:val="clear"/>
          <w:vertAlign w:val="baseline"/>
          <w:rtl w:val="0"/>
        </w:rPr>
        <w:t xml:space="preserve">www.shoptet.cz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-104771</wp:posOffset>
          </wp:positionH>
          <wp:positionV relativeFrom="paragraph">
            <wp:posOffset>-459432</wp:posOffset>
          </wp:positionV>
          <wp:extent cx="1487170" cy="511175"/>
          <wp:effectExtent b="0" l="0" r="0" t="0"/>
          <wp:wrapNone/>
          <wp:docPr descr="logo-shoptet_2.png" id="1" name="image1.png"/>
          <a:graphic>
            <a:graphicData uri="http://schemas.openxmlformats.org/drawingml/2006/picture">
              <pic:pic>
                <pic:nvPicPr>
                  <pic:cNvPr descr="logo-shoptet_2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1"/>
        <w:i w:val="1"/>
        <w:smallCaps w:val="0"/>
        <w:strike w:val="0"/>
        <w:color w:val="366091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1"/>
        <w:smallCaps w:val="0"/>
        <w:strike w:val="0"/>
        <w:color w:val="366091"/>
        <w:sz w:val="26"/>
        <w:szCs w:val="2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mbria" w:cs="Cambria" w:eastAsia="Cambria" w:hAnsi="Cambria"/>
        <w:i w:val="1"/>
        <w:color w:val="366091"/>
        <w:sz w:val="26"/>
        <w:szCs w:val="26"/>
        <w:rtl w:val="0"/>
      </w:rPr>
      <w:t xml:space="preserve">www.klinman.cz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